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DD" w:rsidRDefault="00ED1C91">
      <w:r>
        <w:t>Molalla River Academy Lead in Water Test Results</w:t>
      </w:r>
    </w:p>
    <w:p w:rsidR="00ED1C91" w:rsidRDefault="00ED1C91"/>
    <w:p w:rsidR="00ED1C91" w:rsidRDefault="00ED1C91">
      <w:r>
        <w:t>Testing will be completed in the fall of 2020 when school resumes.  If school opening is delayed due to Covid-19, testing will wait to be completed when school opens.</w:t>
      </w:r>
      <w:bookmarkStart w:id="0" w:name="_GoBack"/>
      <w:bookmarkEnd w:id="0"/>
    </w:p>
    <w:p w:rsidR="00ED1C91" w:rsidRDefault="00ED1C91"/>
    <w:p w:rsidR="00ED1C91" w:rsidRDefault="00ED1C91"/>
    <w:sectPr w:rsidR="00ED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91"/>
    <w:rsid w:val="002D1BE0"/>
    <w:rsid w:val="002D7036"/>
    <w:rsid w:val="00E874BF"/>
    <w:rsid w:val="00E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8E9F5-3E26-4C8E-9343-DB06A76A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urben</dc:creator>
  <cp:keywords/>
  <dc:description/>
  <cp:lastModifiedBy>Shelley urben</cp:lastModifiedBy>
  <cp:revision>1</cp:revision>
  <dcterms:created xsi:type="dcterms:W3CDTF">2020-07-09T17:28:00Z</dcterms:created>
  <dcterms:modified xsi:type="dcterms:W3CDTF">2020-07-09T17:32:00Z</dcterms:modified>
</cp:coreProperties>
</file>